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A1B1" w14:textId="77777777" w:rsidR="00884660" w:rsidRDefault="00884660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610869D4" w14:textId="77777777" w:rsidR="00F1396E" w:rsidRDefault="00F1396E" w:rsidP="00F1396E">
      <w:pPr>
        <w:rPr>
          <w:sz w:val="22"/>
          <w:szCs w:val="22"/>
        </w:rPr>
      </w:pPr>
    </w:p>
    <w:p w14:paraId="1AD0CB6D" w14:textId="77777777" w:rsidR="00F1396E" w:rsidRDefault="00F1396E" w:rsidP="00F1396E">
      <w:pPr>
        <w:spacing w:line="360" w:lineRule="auto"/>
      </w:pPr>
      <w:r>
        <w:t xml:space="preserve">Hello and thanks for your time. We have provided two distinct services to our clients for over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 years: </w:t>
      </w:r>
    </w:p>
    <w:p w14:paraId="5718CD2B" w14:textId="77777777" w:rsidR="00F1396E" w:rsidRDefault="00F1396E" w:rsidP="00F139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Contingency Based utility and telecom auditing. “No</w:t>
      </w:r>
      <w:r>
        <w:rPr>
          <w:b/>
          <w:color w:val="FF0000"/>
        </w:rPr>
        <w:t xml:space="preserve"> Refund, No Charge</w:t>
      </w:r>
      <w:r>
        <w:rPr>
          <w:b/>
        </w:rPr>
        <w:t>"</w:t>
      </w:r>
    </w:p>
    <w:p w14:paraId="6D83C9C7" w14:textId="77777777" w:rsidR="00F1396E" w:rsidRDefault="00F1396E" w:rsidP="00F139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Telecom/ IT consulting as it relates to your telecom /IT systems.</w:t>
      </w:r>
    </w:p>
    <w:p w14:paraId="73E0CB5B" w14:textId="77777777" w:rsidR="00F1396E" w:rsidRDefault="00F1396E" w:rsidP="00F139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We have saved large and small business many thousands of dollars with no up-front out of pocket.  </w:t>
      </w:r>
      <w:r>
        <w:rPr>
          <w:b/>
          <w:color w:val="FF0000"/>
        </w:rPr>
        <w:t>“No Refund, No Charge”</w:t>
      </w:r>
    </w:p>
    <w:p w14:paraId="7B619DE9" w14:textId="2B9831FF" w:rsidR="00884660" w:rsidRDefault="00F1396E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bookmarkStart w:id="0" w:name="_Hlk498855850"/>
      <w:r>
        <w:rPr>
          <w:rFonts w:ascii="Verdana" w:eastAsia="Times New Roman" w:hAnsi="Verdana"/>
          <w:sz w:val="20"/>
          <w:szCs w:val="20"/>
          <w:shd w:val="clear" w:color="auto" w:fill="FFFFFF"/>
        </w:rPr>
        <w:t>Here are</w:t>
      </w:r>
      <w:r w:rsidR="0088466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two videos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that quickly explain</w:t>
      </w:r>
      <w:r w:rsidR="0088466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how we have helped</w:t>
      </w:r>
      <w:r w:rsidR="0088466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>companies/firms like yours for over 30 years.  We hope you find them helpful. Be well</w:t>
      </w:r>
    </w:p>
    <w:p w14:paraId="282CE834" w14:textId="77777777" w:rsidR="00884660" w:rsidRDefault="00884660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4ACA27C8" w14:textId="42C11AE5" w:rsidR="00884660" w:rsidRDefault="00F1396E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These a</w:t>
      </w:r>
      <w:r w:rsidR="005A4117">
        <w:rPr>
          <w:rFonts w:ascii="Verdana" w:eastAsia="Times New Roman" w:hAnsi="Verdana"/>
          <w:sz w:val="20"/>
          <w:szCs w:val="20"/>
          <w:shd w:val="clear" w:color="auto" w:fill="FFFFFF"/>
        </w:rPr>
        <w:t>re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both less than</w:t>
      </w:r>
      <w:r w:rsidR="0088466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3 minutes 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each. Thank you </w:t>
      </w:r>
    </w:p>
    <w:p w14:paraId="63E8139E" w14:textId="77777777" w:rsidR="00884660" w:rsidRDefault="00884660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14:paraId="6A11DA82" w14:textId="17C3DC1C" w:rsidR="00E9784E" w:rsidRDefault="00E9784E" w:rsidP="00E9784E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First video on auditing</w:t>
      </w:r>
      <w:r w:rsidR="0088466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2:12</w:t>
      </w:r>
    </w:p>
    <w:p w14:paraId="49F8A809" w14:textId="77777777" w:rsidR="00E9784E" w:rsidRDefault="00E9784E" w:rsidP="00E9784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</w:rPr>
        <w:t>- </w:t>
      </w:r>
      <w:hyperlink r:id="rId7" w:tgtFrame="_blank" w:history="1">
        <w:r>
          <w:rPr>
            <w:rStyle w:val="Hyperlink"/>
            <w:rFonts w:ascii="Verdana" w:eastAsia="Times New Roman" w:hAnsi="Verdana"/>
            <w:color w:val="598FDE"/>
            <w:sz w:val="20"/>
            <w:szCs w:val="20"/>
            <w:shd w:val="clear" w:color="auto" w:fill="FFFFFF"/>
          </w:rPr>
          <w:t>https://drive.google.com/file/d/0B7S2PmT_Wo7fU3g2b25ybjdTMWc/view?usp=sharing</w:t>
        </w:r>
      </w:hyperlink>
    </w:p>
    <w:p w14:paraId="63532FF1" w14:textId="77777777" w:rsidR="00E9784E" w:rsidRDefault="00E9784E" w:rsidP="00E9784E">
      <w:pPr>
        <w:shd w:val="clear" w:color="auto" w:fill="FFFFFF"/>
        <w:rPr>
          <w:rFonts w:ascii="Verdana" w:eastAsia="Times New Roman" w:hAnsi="Verdana"/>
          <w:sz w:val="20"/>
          <w:szCs w:val="20"/>
        </w:rPr>
      </w:pPr>
    </w:p>
    <w:p w14:paraId="0963261E" w14:textId="5FF8507C" w:rsidR="00E9784E" w:rsidRDefault="00E9784E" w:rsidP="00E9784E">
      <w:pPr>
        <w:shd w:val="clear" w:color="auto" w:fill="FFFFFF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Second video on cloud services/</w:t>
      </w:r>
      <w:r w:rsidR="00F1396E">
        <w:rPr>
          <w:rFonts w:ascii="Verdana" w:eastAsia="Times New Roman" w:hAnsi="Verdana"/>
          <w:sz w:val="20"/>
          <w:szCs w:val="20"/>
        </w:rPr>
        <w:t>IT 2:23</w:t>
      </w:r>
    </w:p>
    <w:p w14:paraId="3BBA0026" w14:textId="77777777" w:rsidR="00E9784E" w:rsidRDefault="00E9784E" w:rsidP="00E9784E">
      <w:pPr>
        <w:shd w:val="clear" w:color="auto" w:fill="FFFFFF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 </w:t>
      </w:r>
      <w:hyperlink r:id="rId8" w:tgtFrame="_blank" w:history="1">
        <w:r>
          <w:rPr>
            <w:rStyle w:val="Hyperlink"/>
            <w:rFonts w:ascii="Verdana" w:eastAsia="Times New Roman" w:hAnsi="Verdana"/>
            <w:color w:val="598FDE"/>
            <w:sz w:val="20"/>
            <w:szCs w:val="20"/>
          </w:rPr>
          <w:t>https://drive.google.com/file/d/0B7S2PmT_Wo7fcTJHeEVHUTBVekk/view?usp=sharing</w:t>
        </w:r>
      </w:hyperlink>
    </w:p>
    <w:p w14:paraId="69A494EF" w14:textId="77777777" w:rsidR="0098428A" w:rsidRDefault="0098428A">
      <w:bookmarkStart w:id="1" w:name="_GoBack"/>
      <w:bookmarkEnd w:id="0"/>
      <w:bookmarkEnd w:id="1"/>
    </w:p>
    <w:sectPr w:rsidR="009842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B841" w14:textId="77777777" w:rsidR="00884660" w:rsidRDefault="00884660" w:rsidP="00884660">
      <w:r>
        <w:separator/>
      </w:r>
    </w:p>
  </w:endnote>
  <w:endnote w:type="continuationSeparator" w:id="0">
    <w:p w14:paraId="795F4681" w14:textId="77777777" w:rsidR="00884660" w:rsidRDefault="00884660" w:rsidP="0088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BE17" w14:textId="77777777" w:rsidR="00884660" w:rsidRDefault="00884660" w:rsidP="00884660">
      <w:r>
        <w:separator/>
      </w:r>
    </w:p>
  </w:footnote>
  <w:footnote w:type="continuationSeparator" w:id="0">
    <w:p w14:paraId="1A34AEFC" w14:textId="77777777" w:rsidR="00884660" w:rsidRDefault="00884660" w:rsidP="0088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9866" w14:textId="77777777" w:rsidR="00884660" w:rsidRPr="00752B0F" w:rsidRDefault="00884660" w:rsidP="00884660">
    <w:pPr>
      <w:widowControl w:val="0"/>
      <w:autoSpaceDE w:val="0"/>
      <w:autoSpaceDN w:val="0"/>
      <w:adjustRightInd w:val="0"/>
      <w:rPr>
        <w:rFonts w:ascii="Arial" w:eastAsia="Times New Roman" w:hAnsi="Arial" w:cs="Arial"/>
        <w:color w:val="0070C0"/>
      </w:rPr>
    </w:pPr>
    <w:r w:rsidRPr="00023ED2">
      <w:rPr>
        <w:rFonts w:ascii="Arial" w:eastAsia="Times New Roman" w:hAnsi="Arial" w:cs="Arial"/>
        <w:noProof/>
        <w:sz w:val="20"/>
      </w:rPr>
      <w:drawing>
        <wp:inline distT="0" distB="0" distL="0" distR="0" wp14:anchorId="66929E6E" wp14:editId="21D4BE5A">
          <wp:extent cx="603504" cy="603504"/>
          <wp:effectExtent l="0" t="0" r="6350" b="635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ED2">
      <w:rPr>
        <w:rFonts w:ascii="Arial" w:eastAsia="Times New Roman" w:hAnsi="Arial" w:cs="Arial"/>
        <w:color w:val="000000"/>
      </w:rPr>
      <w:t xml:space="preserve">      </w:t>
    </w:r>
    <w:r>
      <w:rPr>
        <w:rFonts w:ascii="Arial" w:eastAsia="Times New Roman" w:hAnsi="Arial" w:cs="Arial"/>
        <w:color w:val="000000"/>
      </w:rPr>
      <w:tab/>
    </w:r>
    <w:r>
      <w:rPr>
        <w:rFonts w:ascii="Arial" w:eastAsia="Times New Roman" w:hAnsi="Arial" w:cs="Arial"/>
        <w:color w:val="000000"/>
      </w:rPr>
      <w:tab/>
    </w:r>
    <w:r>
      <w:rPr>
        <w:rFonts w:ascii="Arial" w:eastAsia="Times New Roman" w:hAnsi="Arial" w:cs="Arial"/>
        <w:color w:val="000000"/>
      </w:rPr>
      <w:tab/>
      <w:t xml:space="preserve">   </w:t>
    </w:r>
    <w:r w:rsidRPr="00023ED2">
      <w:rPr>
        <w:rFonts w:ascii="Arial" w:eastAsia="Times New Roman" w:hAnsi="Arial" w:cs="Arial"/>
        <w:color w:val="000000"/>
      </w:rPr>
      <w:t xml:space="preserve"> </w:t>
    </w:r>
    <w:r w:rsidRPr="00752B0F">
      <w:rPr>
        <w:rFonts w:ascii="Arial" w:eastAsia="Times New Roman" w:hAnsi="Arial" w:cs="Arial"/>
        <w:color w:val="0070C0"/>
      </w:rPr>
      <w:t>Applied Consulting Group</w:t>
    </w:r>
  </w:p>
  <w:p w14:paraId="25475906" w14:textId="77777777" w:rsidR="00884660" w:rsidRPr="00752B0F" w:rsidRDefault="00884660" w:rsidP="00884660">
    <w:pPr>
      <w:widowControl w:val="0"/>
      <w:spacing w:before="4"/>
      <w:ind w:left="57"/>
      <w:rPr>
        <w:rFonts w:eastAsia="Times New Roman"/>
        <w:color w:val="0070C0"/>
        <w:sz w:val="16"/>
        <w:szCs w:val="16"/>
      </w:rPr>
    </w:pPr>
    <w:r w:rsidRPr="009C0026">
      <w:rPr>
        <w:rFonts w:eastAsia="Times New Roman"/>
        <w:color w:val="0070C0"/>
        <w:sz w:val="16"/>
        <w:szCs w:val="16"/>
      </w:rPr>
      <w:t xml:space="preserve">Applied </w:t>
    </w:r>
    <w:r w:rsidRPr="009C0026">
      <w:rPr>
        <w:rFonts w:eastAsia="Times New Roman"/>
        <w:color w:val="0070C0"/>
        <w:spacing w:val="-44"/>
        <w:sz w:val="16"/>
        <w:szCs w:val="16"/>
      </w:rPr>
      <w:t>Consulting</w:t>
    </w:r>
    <w:r w:rsidRPr="009C0026">
      <w:rPr>
        <w:rFonts w:eastAsia="Times New Roman"/>
        <w:color w:val="0070C0"/>
        <w:spacing w:val="-49"/>
        <w:sz w:val="16"/>
        <w:szCs w:val="16"/>
      </w:rPr>
      <w:t xml:space="preserve"> </w:t>
    </w:r>
    <w:r w:rsidRPr="009C0026">
      <w:rPr>
        <w:rFonts w:eastAsia="Times New Roman"/>
        <w:color w:val="0070C0"/>
        <w:sz w:val="16"/>
        <w:szCs w:val="16"/>
      </w:rPr>
      <w:t>Group</w:t>
    </w:r>
    <w:r w:rsidRPr="00752B0F">
      <w:rPr>
        <w:rFonts w:eastAsia="Times New Roman"/>
        <w:color w:val="0070C0"/>
        <w:sz w:val="16"/>
        <w:szCs w:val="16"/>
      </w:rPr>
      <w:tab/>
    </w:r>
    <w:r w:rsidRPr="00752B0F">
      <w:rPr>
        <w:rFonts w:eastAsia="Times New Roman"/>
        <w:color w:val="0070C0"/>
        <w:sz w:val="16"/>
        <w:szCs w:val="16"/>
      </w:rPr>
      <w:tab/>
    </w:r>
    <w:r w:rsidRPr="00752B0F">
      <w:rPr>
        <w:rFonts w:eastAsia="Times New Roman"/>
        <w:color w:val="0070C0"/>
        <w:sz w:val="16"/>
        <w:szCs w:val="16"/>
      </w:rPr>
      <w:tab/>
      <w:t xml:space="preserve">     </w:t>
    </w:r>
    <w:r>
      <w:rPr>
        <w:rFonts w:eastAsia="Times New Roman"/>
        <w:color w:val="0070C0"/>
        <w:sz w:val="16"/>
        <w:szCs w:val="16"/>
      </w:rPr>
      <w:t xml:space="preserve">                   </w:t>
    </w:r>
    <w:r w:rsidRPr="00752B0F">
      <w:rPr>
        <w:rFonts w:eastAsia="Times New Roman"/>
        <w:color w:val="0070C0"/>
        <w:sz w:val="16"/>
        <w:szCs w:val="16"/>
      </w:rPr>
      <w:t xml:space="preserve">  </w:t>
    </w:r>
    <w:bookmarkStart w:id="2" w:name="_Hlk480354911"/>
    <w:r w:rsidRPr="00752B0F">
      <w:rPr>
        <w:rFonts w:eastAsia="Times New Roman"/>
        <w:color w:val="0070C0"/>
        <w:sz w:val="28"/>
        <w:szCs w:val="28"/>
      </w:rPr>
      <w:t>acginfo.biz</w:t>
    </w:r>
    <w:bookmarkEnd w:id="2"/>
  </w:p>
  <w:p w14:paraId="3D2EF819" w14:textId="77777777" w:rsidR="00884660" w:rsidRPr="00752B0F" w:rsidRDefault="00884660" w:rsidP="00884660">
    <w:pPr>
      <w:widowControl w:val="0"/>
      <w:autoSpaceDE w:val="0"/>
      <w:autoSpaceDN w:val="0"/>
      <w:adjustRightInd w:val="0"/>
      <w:ind w:left="2160" w:firstLine="720"/>
      <w:rPr>
        <w:rFonts w:ascii="Arial" w:eastAsia="Times New Roman" w:hAnsi="Arial" w:cs="Arial"/>
        <w:color w:val="0070C0"/>
      </w:rPr>
    </w:pPr>
    <w:r>
      <w:rPr>
        <w:color w:val="0070C0"/>
      </w:rPr>
      <w:t xml:space="preserve">                  </w:t>
    </w:r>
    <w:hyperlink r:id="rId2" w:history="1">
      <w:r w:rsidRPr="00752B0F">
        <w:rPr>
          <w:rFonts w:ascii="Arial" w:eastAsia="Times New Roman" w:hAnsi="Arial" w:cs="Arial"/>
          <w:color w:val="0070C0"/>
          <w:u w:val="single"/>
        </w:rPr>
        <w:t>prs@auaus.net</w:t>
      </w:r>
    </w:hyperlink>
  </w:p>
  <w:p w14:paraId="4DF0A468" w14:textId="0FE9D1C3" w:rsidR="00884660" w:rsidRDefault="00884660" w:rsidP="00884660">
    <w:pPr>
      <w:ind w:left="1440" w:firstLine="720"/>
      <w:rPr>
        <w:rStyle w:val="Hyperlink"/>
        <w:rFonts w:ascii="Calibri" w:hAnsi="Calibri" w:cs="Calibri"/>
        <w:b/>
        <w:color w:val="0070C0"/>
      </w:rPr>
    </w:pPr>
    <w:bookmarkStart w:id="3" w:name="_Hlk480354357"/>
    <w:r w:rsidRPr="00752B0F">
      <w:rPr>
        <w:color w:val="0070C0"/>
        <w:sz w:val="20"/>
        <w:szCs w:val="20"/>
      </w:rPr>
      <w:t xml:space="preserve">      </w:t>
    </w:r>
    <w:r>
      <w:rPr>
        <w:color w:val="0070C0"/>
        <w:sz w:val="20"/>
        <w:szCs w:val="20"/>
      </w:rPr>
      <w:t xml:space="preserve">  </w:t>
    </w:r>
    <w:hyperlink r:id="rId3" w:history="1">
      <w:r w:rsidRPr="00752B0F">
        <w:rPr>
          <w:rStyle w:val="Hyperlink"/>
          <w:rFonts w:ascii="Calibri" w:hAnsi="Calibri" w:cs="Calibri"/>
          <w:b/>
          <w:color w:val="0070C0"/>
        </w:rPr>
        <w:t>http://appliedconsultinggroup.net/blog/</w:t>
      </w:r>
    </w:hyperlink>
    <w:bookmarkEnd w:id="3"/>
  </w:p>
  <w:p w14:paraId="23E01501" w14:textId="77777777" w:rsidR="00884660" w:rsidRPr="00723343" w:rsidRDefault="00884660" w:rsidP="00884660">
    <w:pPr>
      <w:ind w:left="2880" w:firstLine="720"/>
      <w:rPr>
        <w:b/>
        <w:color w:val="0070C0"/>
        <w:sz w:val="20"/>
        <w:szCs w:val="20"/>
      </w:rPr>
    </w:pPr>
    <w:r w:rsidRPr="00723343">
      <w:rPr>
        <w:rStyle w:val="Hyperlink"/>
        <w:rFonts w:ascii="Calibri" w:hAnsi="Calibri" w:cs="Calibri"/>
        <w:b/>
        <w:color w:val="0070C0"/>
      </w:rPr>
      <w:t xml:space="preserve">      877 208 0021</w:t>
    </w:r>
    <w:hyperlink r:id="rId4" w:history="1"/>
  </w:p>
  <w:p w14:paraId="55C3E06F" w14:textId="77777777" w:rsidR="00884660" w:rsidRDefault="00884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12E"/>
    <w:multiLevelType w:val="hybridMultilevel"/>
    <w:tmpl w:val="FD3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:CurrentVersion" w:val="7.0"/>
    <w:docVar w:name="ACT:DocumentId" w:val="50bd2ed8-d7a0-49b9-9295-9bd03d38e9f8"/>
    <w:docVar w:name="ACT:Template" w:val="-1"/>
  </w:docVars>
  <w:rsids>
    <w:rsidRoot w:val="00E9784E"/>
    <w:rsid w:val="000739F1"/>
    <w:rsid w:val="000757A0"/>
    <w:rsid w:val="001068E4"/>
    <w:rsid w:val="00115B22"/>
    <w:rsid w:val="001616DD"/>
    <w:rsid w:val="00163088"/>
    <w:rsid w:val="001C57DE"/>
    <w:rsid w:val="002D0BE4"/>
    <w:rsid w:val="003033DD"/>
    <w:rsid w:val="00354966"/>
    <w:rsid w:val="003837ED"/>
    <w:rsid w:val="003B5B6E"/>
    <w:rsid w:val="004224E1"/>
    <w:rsid w:val="0048584D"/>
    <w:rsid w:val="004D3680"/>
    <w:rsid w:val="00595750"/>
    <w:rsid w:val="005A4117"/>
    <w:rsid w:val="005E1FC8"/>
    <w:rsid w:val="00627E5F"/>
    <w:rsid w:val="00632A86"/>
    <w:rsid w:val="00663C5E"/>
    <w:rsid w:val="00683F70"/>
    <w:rsid w:val="006840D1"/>
    <w:rsid w:val="006B5B49"/>
    <w:rsid w:val="006F2BB3"/>
    <w:rsid w:val="0074214A"/>
    <w:rsid w:val="00796A71"/>
    <w:rsid w:val="007C51C1"/>
    <w:rsid w:val="00815853"/>
    <w:rsid w:val="00877CB8"/>
    <w:rsid w:val="00884660"/>
    <w:rsid w:val="0098428A"/>
    <w:rsid w:val="00B17BF9"/>
    <w:rsid w:val="00BC3BC9"/>
    <w:rsid w:val="00C6049C"/>
    <w:rsid w:val="00C907A9"/>
    <w:rsid w:val="00CB4A38"/>
    <w:rsid w:val="00CE6EEA"/>
    <w:rsid w:val="00D01C4F"/>
    <w:rsid w:val="00D51BAF"/>
    <w:rsid w:val="00D65425"/>
    <w:rsid w:val="00D70E5D"/>
    <w:rsid w:val="00DD42D2"/>
    <w:rsid w:val="00E56CD0"/>
    <w:rsid w:val="00E90228"/>
    <w:rsid w:val="00E9784E"/>
    <w:rsid w:val="00EA5183"/>
    <w:rsid w:val="00F05BDC"/>
    <w:rsid w:val="00F1396E"/>
    <w:rsid w:val="00F51086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CE83"/>
  <w15:chartTrackingRefBased/>
  <w15:docId w15:val="{7E5091CD-65A5-41DF-9688-3EABA62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8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6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46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96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S2PmT_Wo7fcTJHeEVHUTBVek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7S2PmT_Wo7fU3g2b25ybjdTMW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pliedconsultinggroup.net/blog/" TargetMode="External"/><Relationship Id="rId2" Type="http://schemas.openxmlformats.org/officeDocument/2006/relationships/hyperlink" Target="file:///C:\Users\Paul\AppData\Roaming\Microsoft\Word\prs@auaus.ne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appliedutility.blogspot.com/?view=mag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steberger</dc:creator>
  <cp:keywords/>
  <dc:description/>
  <cp:lastModifiedBy>paul steberger</cp:lastModifiedBy>
  <cp:revision>3</cp:revision>
  <dcterms:created xsi:type="dcterms:W3CDTF">2017-11-02T15:45:00Z</dcterms:created>
  <dcterms:modified xsi:type="dcterms:W3CDTF">2017-11-19T16:57:00Z</dcterms:modified>
</cp:coreProperties>
</file>